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625" w:rsidRPr="005353A5" w:rsidRDefault="00BA5469" w:rsidP="005353A5">
      <w:pPr>
        <w:jc w:val="center"/>
        <w:rPr>
          <w:b/>
        </w:rPr>
      </w:pPr>
      <w:r>
        <w:rPr>
          <w:b/>
        </w:rPr>
        <w:t>ADD Team Conf</w:t>
      </w:r>
      <w:r w:rsidR="00471069">
        <w:rPr>
          <w:b/>
        </w:rPr>
        <w:t>erence Call Minutes (Wed Oct. 13</w:t>
      </w:r>
      <w:r w:rsidR="00B37612">
        <w:rPr>
          <w:b/>
        </w:rPr>
        <w:t>,</w:t>
      </w:r>
      <w:r w:rsidR="009E54D7">
        <w:rPr>
          <w:b/>
        </w:rPr>
        <w:t xml:space="preserve"> 2010, </w:t>
      </w:r>
      <w:r w:rsidR="00471069">
        <w:rPr>
          <w:b/>
        </w:rPr>
        <w:t>2-2:30</w:t>
      </w:r>
      <w:r>
        <w:rPr>
          <w:b/>
        </w:rPr>
        <w:t xml:space="preserve"> PM EDT)</w:t>
      </w:r>
    </w:p>
    <w:p w:rsidR="00D57B13" w:rsidRDefault="00D57B13"/>
    <w:p w:rsidR="005353A5" w:rsidRDefault="00BA5469">
      <w:r w:rsidRPr="00337815">
        <w:rPr>
          <w:b/>
        </w:rPr>
        <w:t>Attendees</w:t>
      </w:r>
      <w:r w:rsidR="00E24556" w:rsidRPr="00337815">
        <w:rPr>
          <w:b/>
        </w:rPr>
        <w:t>:</w:t>
      </w:r>
      <w:r w:rsidR="00E24556">
        <w:t xml:space="preserve">  </w:t>
      </w:r>
      <w:r w:rsidR="009E54D7">
        <w:t xml:space="preserve">Ed Rappaport, </w:t>
      </w:r>
      <w:r w:rsidR="00471069">
        <w:t xml:space="preserve">James Franklin, Wallace Hogsett, Mark DeMaria, </w:t>
      </w:r>
      <w:r w:rsidR="00E24556">
        <w:t xml:space="preserve"> Brian McNoldy, Kate Musgrave,</w:t>
      </w:r>
      <w:r w:rsidR="00471069">
        <w:t xml:space="preserve"> Vijay Tallapragada,</w:t>
      </w:r>
      <w:r w:rsidR="00E24556">
        <w:t xml:space="preserve"> </w:t>
      </w:r>
      <w:r w:rsidR="00471069">
        <w:t xml:space="preserve">Louisa Nance, Gopal, Thiago Quirino </w:t>
      </w:r>
      <w:r w:rsidR="00B9365F">
        <w:t>,</w:t>
      </w:r>
      <w:r w:rsidR="00E24556">
        <w:t xml:space="preserve"> </w:t>
      </w:r>
      <w:r w:rsidR="00923DF4">
        <w:t>Buck Sampson</w:t>
      </w:r>
      <w:r w:rsidR="00C551D5">
        <w:t xml:space="preserve">, </w:t>
      </w:r>
      <w:r w:rsidR="00587B1B">
        <w:t xml:space="preserve">Ann Schrader, </w:t>
      </w:r>
      <w:r w:rsidR="004774AD">
        <w:t>Paula McCaslin</w:t>
      </w:r>
      <w:r w:rsidR="00472B37">
        <w:t xml:space="preserve">, Naomi Surgi </w:t>
      </w:r>
    </w:p>
    <w:p w:rsidR="005353A5" w:rsidRDefault="005353A5"/>
    <w:p w:rsidR="00D57B13" w:rsidRPr="00337815" w:rsidRDefault="00925390">
      <w:pPr>
        <w:rPr>
          <w:b/>
        </w:rPr>
      </w:pPr>
      <w:r w:rsidRPr="00337815">
        <w:rPr>
          <w:b/>
        </w:rPr>
        <w:t>Summary</w:t>
      </w:r>
    </w:p>
    <w:p w:rsidR="00925390" w:rsidRDefault="00925390"/>
    <w:p w:rsidR="00D1773F" w:rsidRDefault="00925390">
      <w:r>
        <w:t>The main purpose of the call was to get ready for the HFIP annual review in November. Wallace and Mark will give the 20 minute ADD presentation at the review. There are 9 HFIP milestones, and assignments were made for provid</w:t>
      </w:r>
      <w:r w:rsidR="00337815">
        <w:t xml:space="preserve">ing </w:t>
      </w:r>
      <w:r>
        <w:t xml:space="preserve">slides </w:t>
      </w:r>
      <w:r w:rsidR="00337815">
        <w:t xml:space="preserve">for each. One summary slide and 1 or 2 examples should be provided to Mark by October 31, 2010. Mark will coordinate with Wallace and Ed on the draft presentation and then send it to the team for comments. </w:t>
      </w:r>
    </w:p>
    <w:p w:rsidR="00D1773F" w:rsidRDefault="00D1773F"/>
    <w:p w:rsidR="00D1773F" w:rsidRDefault="00D1773F">
      <w:r>
        <w:t xml:space="preserve">The assignments for each milestone are listed below. Each of the main agencies should also provide a few “bullets” for FY11 ADD team topics. </w:t>
      </w:r>
    </w:p>
    <w:p w:rsidR="00D1773F" w:rsidRDefault="00D1773F"/>
    <w:p w:rsidR="00925390" w:rsidRPr="00D1773F" w:rsidRDefault="00D1773F">
      <w:pPr>
        <w:rPr>
          <w:b/>
        </w:rPr>
      </w:pPr>
      <w:r w:rsidRPr="00D1773F">
        <w:rPr>
          <w:b/>
        </w:rPr>
        <w:t xml:space="preserve">Next ADD Team Call: </w:t>
      </w:r>
      <w:r>
        <w:rPr>
          <w:b/>
        </w:rPr>
        <w:t xml:space="preserve">  </w:t>
      </w:r>
      <w:r w:rsidR="00337815">
        <w:t xml:space="preserve">Wednesday Nov. </w:t>
      </w:r>
      <w:r>
        <w:t>3</w:t>
      </w:r>
      <w:r w:rsidRPr="00D1773F">
        <w:rPr>
          <w:vertAlign w:val="superscript"/>
        </w:rPr>
        <w:t>rd</w:t>
      </w:r>
      <w:r>
        <w:t xml:space="preserve">  2 PM eastern. </w:t>
      </w:r>
    </w:p>
    <w:p w:rsidR="005353A5" w:rsidRDefault="005353A5"/>
    <w:p w:rsidR="00D1773F" w:rsidRDefault="00D1773F">
      <w:pPr>
        <w:rPr>
          <w:b/>
        </w:rPr>
      </w:pPr>
      <w:r>
        <w:rPr>
          <w:b/>
        </w:rPr>
        <w:t xml:space="preserve">Milestone </w:t>
      </w:r>
      <w:r w:rsidR="00337815">
        <w:rPr>
          <w:b/>
        </w:rPr>
        <w:t xml:space="preserve">Slide Assignments </w:t>
      </w:r>
    </w:p>
    <w:p w:rsidR="00D1773F" w:rsidRPr="00D1773F" w:rsidRDefault="00D1773F"/>
    <w:p w:rsidR="00D1773F" w:rsidRPr="006C33F5" w:rsidRDefault="00D1773F" w:rsidP="00D1773F">
      <w:pPr>
        <w:numPr>
          <w:ilvl w:val="0"/>
          <w:numId w:val="6"/>
        </w:numPr>
        <w:spacing w:line="240" w:lineRule="auto"/>
        <w:rPr>
          <w:color w:val="000000" w:themeColor="text1"/>
        </w:rPr>
      </w:pPr>
      <w:r w:rsidRPr="006C33F5">
        <w:rPr>
          <w:color w:val="000000" w:themeColor="text1"/>
        </w:rPr>
        <w:t xml:space="preserve">Develop Stream 1.5 concept of operations </w:t>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b/>
          <w:color w:val="000000" w:themeColor="text1"/>
        </w:rPr>
        <w:t>6.1.1</w:t>
      </w:r>
    </w:p>
    <w:p w:rsidR="00D1773F" w:rsidRPr="00C259B8" w:rsidRDefault="00FE6649" w:rsidP="00FE6649">
      <w:pPr>
        <w:ind w:left="720"/>
        <w:rPr>
          <w:b/>
          <w:color w:val="FF0000"/>
        </w:rPr>
      </w:pPr>
      <w:r w:rsidRPr="00C259B8">
        <w:rPr>
          <w:b/>
          <w:color w:val="FF0000"/>
        </w:rPr>
        <w:t xml:space="preserve">NHC in coordination with Louisa. This will be a separate presentation. </w:t>
      </w:r>
    </w:p>
    <w:p w:rsidR="00FE6649" w:rsidRPr="006C33F5" w:rsidRDefault="00FE6649" w:rsidP="00FE6649">
      <w:pPr>
        <w:ind w:left="720"/>
        <w:rPr>
          <w:b/>
          <w:color w:val="000000" w:themeColor="text1"/>
        </w:rPr>
      </w:pPr>
    </w:p>
    <w:p w:rsidR="00D1773F" w:rsidRPr="006C33F5" w:rsidRDefault="00D1773F" w:rsidP="00D1773F">
      <w:pPr>
        <w:numPr>
          <w:ilvl w:val="0"/>
          <w:numId w:val="7"/>
        </w:numPr>
        <w:spacing w:line="240" w:lineRule="auto"/>
        <w:rPr>
          <w:color w:val="000000" w:themeColor="text1"/>
        </w:rPr>
      </w:pPr>
      <w:r w:rsidRPr="006C33F5">
        <w:rPr>
          <w:color w:val="000000" w:themeColor="text1"/>
        </w:rPr>
        <w:t xml:space="preserve">Develop first version of software library to create synthetic IR and microwave </w:t>
      </w:r>
    </w:p>
    <w:p w:rsidR="00D1773F" w:rsidRPr="006C33F5" w:rsidRDefault="00D1773F" w:rsidP="00D1773F">
      <w:pPr>
        <w:ind w:left="720"/>
        <w:rPr>
          <w:color w:val="000000" w:themeColor="text1"/>
        </w:rPr>
      </w:pPr>
      <w:r w:rsidRPr="006C33F5">
        <w:rPr>
          <w:color w:val="000000" w:themeColor="text1"/>
        </w:rPr>
        <w:t xml:space="preserve">satellite imagery from model output           </w:t>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b/>
          <w:color w:val="000000" w:themeColor="text1"/>
        </w:rPr>
        <w:t>6.2.1</w:t>
      </w:r>
    </w:p>
    <w:p w:rsidR="00FE6649" w:rsidRPr="00C259B8" w:rsidRDefault="00FE6649" w:rsidP="00D1773F">
      <w:pPr>
        <w:ind w:left="360"/>
        <w:rPr>
          <w:b/>
          <w:color w:val="FF0000"/>
        </w:rPr>
      </w:pPr>
      <w:r>
        <w:rPr>
          <w:color w:val="000000" w:themeColor="text1"/>
        </w:rPr>
        <w:tab/>
      </w:r>
      <w:r w:rsidRPr="00C259B8">
        <w:rPr>
          <w:b/>
          <w:color w:val="FF0000"/>
        </w:rPr>
        <w:t>Mark, in coordination with EMC, HRD and NRL</w:t>
      </w:r>
      <w:r w:rsidRPr="00C259B8">
        <w:rPr>
          <w:b/>
          <w:color w:val="FF0000"/>
        </w:rPr>
        <w:tab/>
      </w:r>
    </w:p>
    <w:p w:rsidR="00D1773F" w:rsidRPr="006C33F5" w:rsidRDefault="00FE6649" w:rsidP="00D1773F">
      <w:pPr>
        <w:ind w:left="360"/>
        <w:rPr>
          <w:color w:val="000000" w:themeColor="text1"/>
        </w:rPr>
      </w:pPr>
      <w:r>
        <w:rPr>
          <w:color w:val="000000" w:themeColor="text1"/>
        </w:rPr>
        <w:tab/>
      </w:r>
    </w:p>
    <w:p w:rsidR="00D1773F" w:rsidRPr="00FE6649" w:rsidRDefault="00D1773F" w:rsidP="00FE6649">
      <w:pPr>
        <w:numPr>
          <w:ilvl w:val="0"/>
          <w:numId w:val="7"/>
        </w:numPr>
        <w:spacing w:line="240" w:lineRule="auto"/>
        <w:rPr>
          <w:color w:val="000000" w:themeColor="text1"/>
        </w:rPr>
      </w:pPr>
      <w:r w:rsidRPr="006C33F5">
        <w:rPr>
          <w:color w:val="000000" w:themeColor="text1"/>
        </w:rPr>
        <w:t>Develop first HFIP model output products for NHC</w:t>
      </w:r>
      <w:r w:rsidR="00FE6649">
        <w:rPr>
          <w:color w:val="000000" w:themeColor="text1"/>
        </w:rPr>
        <w:tab/>
      </w:r>
      <w:r w:rsidR="00FE6649">
        <w:rPr>
          <w:color w:val="000000" w:themeColor="text1"/>
        </w:rPr>
        <w:tab/>
      </w:r>
      <w:r w:rsidR="00FE6649">
        <w:rPr>
          <w:color w:val="000000" w:themeColor="text1"/>
        </w:rPr>
        <w:tab/>
      </w:r>
      <w:r w:rsidR="00FE6649">
        <w:rPr>
          <w:color w:val="000000" w:themeColor="text1"/>
        </w:rPr>
        <w:tab/>
      </w:r>
      <w:r w:rsidR="00FE6649">
        <w:rPr>
          <w:color w:val="000000" w:themeColor="text1"/>
        </w:rPr>
        <w:tab/>
      </w:r>
      <w:r w:rsidRPr="00FE6649">
        <w:rPr>
          <w:b/>
          <w:color w:val="000000" w:themeColor="text1"/>
        </w:rPr>
        <w:t>6.3.1</w:t>
      </w:r>
    </w:p>
    <w:p w:rsidR="00FE6649" w:rsidRPr="00C259B8" w:rsidRDefault="00FE6649" w:rsidP="00FE6649">
      <w:pPr>
        <w:spacing w:line="240" w:lineRule="auto"/>
        <w:ind w:left="720"/>
        <w:rPr>
          <w:color w:val="FF0000"/>
        </w:rPr>
      </w:pPr>
      <w:r w:rsidRPr="00C259B8">
        <w:rPr>
          <w:b/>
          <w:color w:val="FF0000"/>
        </w:rPr>
        <w:t>Wallace in coordination with Ann</w:t>
      </w:r>
    </w:p>
    <w:p w:rsidR="00D1773F" w:rsidRPr="006C33F5" w:rsidRDefault="00D1773F" w:rsidP="00D1773F">
      <w:pPr>
        <w:rPr>
          <w:color w:val="000000" w:themeColor="text1"/>
        </w:rPr>
      </w:pPr>
    </w:p>
    <w:p w:rsidR="00D1773F" w:rsidRDefault="00D1773F" w:rsidP="00D1773F">
      <w:pPr>
        <w:numPr>
          <w:ilvl w:val="0"/>
          <w:numId w:val="7"/>
        </w:numPr>
        <w:spacing w:line="240" w:lineRule="auto"/>
        <w:rPr>
          <w:color w:val="000000" w:themeColor="text1"/>
        </w:rPr>
      </w:pPr>
      <w:r w:rsidRPr="006C33F5">
        <w:rPr>
          <w:color w:val="000000" w:themeColor="text1"/>
        </w:rPr>
        <w:t>Develop capability to use aircraft data (radar, dropsondes, flight level, SFMR) in model diagnostic routines</w:t>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b/>
          <w:color w:val="000000" w:themeColor="text1"/>
        </w:rPr>
        <w:t>6.4.1</w:t>
      </w:r>
      <w:r w:rsidRPr="006C33F5">
        <w:rPr>
          <w:color w:val="000000" w:themeColor="text1"/>
        </w:rPr>
        <w:tab/>
      </w:r>
    </w:p>
    <w:p w:rsidR="00C259B8" w:rsidRPr="00C259B8" w:rsidRDefault="00C259B8" w:rsidP="00C259B8">
      <w:pPr>
        <w:spacing w:line="240" w:lineRule="auto"/>
        <w:ind w:left="720"/>
        <w:rPr>
          <w:b/>
          <w:color w:val="FF0000"/>
        </w:rPr>
      </w:pPr>
      <w:r w:rsidRPr="00C259B8">
        <w:rPr>
          <w:b/>
          <w:color w:val="FF0000"/>
        </w:rPr>
        <w:t xml:space="preserve">Thiago and Gopal </w:t>
      </w:r>
    </w:p>
    <w:p w:rsidR="00D1773F" w:rsidRPr="006C33F5" w:rsidRDefault="00D1773F" w:rsidP="00D1773F">
      <w:pPr>
        <w:ind w:left="1800" w:firstLine="360"/>
        <w:rPr>
          <w:color w:val="000000" w:themeColor="text1"/>
        </w:rPr>
      </w:pPr>
    </w:p>
    <w:p w:rsidR="00D1773F" w:rsidRPr="00C259B8" w:rsidRDefault="00D1773F" w:rsidP="00FE6649">
      <w:pPr>
        <w:numPr>
          <w:ilvl w:val="0"/>
          <w:numId w:val="7"/>
        </w:numPr>
        <w:spacing w:line="240" w:lineRule="auto"/>
        <w:rPr>
          <w:color w:val="000000" w:themeColor="text1"/>
        </w:rPr>
      </w:pPr>
      <w:r w:rsidRPr="006C33F5">
        <w:rPr>
          <w:color w:val="000000" w:themeColor="text1"/>
        </w:rPr>
        <w:t xml:space="preserve">Perform operational model diagnostic studies including initial storm </w:t>
      </w:r>
      <w:r w:rsidRPr="00FE6649">
        <w:rPr>
          <w:color w:val="000000" w:themeColor="text1"/>
        </w:rPr>
        <w:t>structure, vortex evolution, storm environmental variables such as vertical shear and steering flow, impact of boundary conditions, impact of physics</w:t>
      </w:r>
      <w:r w:rsidRPr="00FE6649">
        <w:rPr>
          <w:color w:val="000000" w:themeColor="text1"/>
        </w:rPr>
        <w:tab/>
      </w:r>
      <w:r w:rsidRPr="00FE6649">
        <w:rPr>
          <w:color w:val="000000" w:themeColor="text1"/>
        </w:rPr>
        <w:tab/>
      </w:r>
      <w:r w:rsidRPr="00FE6649">
        <w:rPr>
          <w:color w:val="000000" w:themeColor="text1"/>
        </w:rPr>
        <w:tab/>
      </w:r>
      <w:r w:rsidRPr="00FE6649">
        <w:rPr>
          <w:color w:val="000000" w:themeColor="text1"/>
        </w:rPr>
        <w:tab/>
      </w:r>
      <w:r w:rsidRPr="00FE6649">
        <w:rPr>
          <w:color w:val="000000" w:themeColor="text1"/>
        </w:rPr>
        <w:tab/>
      </w:r>
      <w:r w:rsidRPr="00FE6649">
        <w:rPr>
          <w:color w:val="000000" w:themeColor="text1"/>
        </w:rPr>
        <w:tab/>
      </w:r>
      <w:r w:rsidRPr="00FE6649">
        <w:rPr>
          <w:color w:val="000000" w:themeColor="text1"/>
        </w:rPr>
        <w:tab/>
      </w:r>
      <w:r w:rsidRPr="00FE6649">
        <w:rPr>
          <w:color w:val="000000" w:themeColor="text1"/>
        </w:rPr>
        <w:tab/>
      </w:r>
      <w:r w:rsidRPr="00FE6649">
        <w:rPr>
          <w:b/>
          <w:color w:val="000000" w:themeColor="text1"/>
        </w:rPr>
        <w:t>6.4.2</w:t>
      </w:r>
    </w:p>
    <w:p w:rsidR="00C259B8" w:rsidRPr="00C259B8" w:rsidRDefault="00C259B8" w:rsidP="00C259B8">
      <w:pPr>
        <w:spacing w:line="240" w:lineRule="auto"/>
        <w:ind w:left="720"/>
        <w:rPr>
          <w:color w:val="FF0000"/>
        </w:rPr>
      </w:pPr>
      <w:r>
        <w:rPr>
          <w:b/>
          <w:color w:val="FF0000"/>
        </w:rPr>
        <w:t>Mark in coordination with EMC, NHC, HRD, ESRL, NRL</w:t>
      </w:r>
    </w:p>
    <w:p w:rsidR="00D1773F" w:rsidRPr="006C33F5" w:rsidRDefault="00D1773F" w:rsidP="00D1773F">
      <w:pPr>
        <w:ind w:left="6840" w:firstLine="360"/>
        <w:rPr>
          <w:color w:val="000000" w:themeColor="text1"/>
        </w:rPr>
      </w:pPr>
    </w:p>
    <w:p w:rsidR="00D1773F" w:rsidRPr="00C259B8" w:rsidRDefault="00D1773F" w:rsidP="006C33F5">
      <w:pPr>
        <w:numPr>
          <w:ilvl w:val="0"/>
          <w:numId w:val="7"/>
        </w:numPr>
        <w:spacing w:line="240" w:lineRule="auto"/>
        <w:rPr>
          <w:color w:val="000000" w:themeColor="text1"/>
        </w:rPr>
      </w:pPr>
      <w:r w:rsidRPr="006C33F5">
        <w:rPr>
          <w:color w:val="000000" w:themeColor="text1"/>
        </w:rPr>
        <w:t>Complete first version of web-based ATCF (NRL) for remote use by HFIP researchers</w:t>
      </w:r>
      <w:r w:rsidRPr="006C33F5">
        <w:rPr>
          <w:color w:val="000000" w:themeColor="text1"/>
        </w:rPr>
        <w:tab/>
      </w:r>
      <w:r w:rsidRPr="006C33F5">
        <w:rPr>
          <w:b/>
          <w:color w:val="000000" w:themeColor="text1"/>
        </w:rPr>
        <w:t>6.5.1</w:t>
      </w:r>
    </w:p>
    <w:p w:rsidR="00C259B8" w:rsidRPr="00C259B8" w:rsidRDefault="00C259B8" w:rsidP="00C259B8">
      <w:pPr>
        <w:spacing w:line="240" w:lineRule="auto"/>
        <w:ind w:left="720"/>
        <w:rPr>
          <w:color w:val="FF0000"/>
        </w:rPr>
      </w:pPr>
      <w:r w:rsidRPr="00C259B8">
        <w:rPr>
          <w:b/>
          <w:color w:val="FF0000"/>
        </w:rPr>
        <w:t>Buck and Ann</w:t>
      </w:r>
    </w:p>
    <w:p w:rsidR="00D1773F" w:rsidRPr="006C33F5" w:rsidRDefault="00D1773F" w:rsidP="00D1773F">
      <w:pPr>
        <w:rPr>
          <w:color w:val="000000" w:themeColor="text1"/>
        </w:rPr>
      </w:pPr>
    </w:p>
    <w:p w:rsidR="00D1773F" w:rsidRPr="00C259B8" w:rsidRDefault="00D1773F" w:rsidP="006C33F5">
      <w:pPr>
        <w:numPr>
          <w:ilvl w:val="0"/>
          <w:numId w:val="7"/>
        </w:numPr>
        <w:spacing w:line="240" w:lineRule="auto"/>
        <w:rPr>
          <w:color w:val="000000" w:themeColor="text1"/>
        </w:rPr>
      </w:pPr>
      <w:r w:rsidRPr="006C33F5">
        <w:rPr>
          <w:color w:val="000000" w:themeColor="text1"/>
        </w:rPr>
        <w:lastRenderedPageBreak/>
        <w:t>Establish first generation HFIP dat</w:t>
      </w:r>
      <w:r w:rsidR="006C33F5" w:rsidRPr="006C33F5">
        <w:rPr>
          <w:color w:val="000000" w:themeColor="text1"/>
        </w:rPr>
        <w:t xml:space="preserve">a service  </w:t>
      </w:r>
      <w:r w:rsidR="006C33F5" w:rsidRPr="006C33F5">
        <w:rPr>
          <w:color w:val="000000" w:themeColor="text1"/>
        </w:rPr>
        <w:tab/>
      </w:r>
      <w:r w:rsidR="006C33F5" w:rsidRPr="006C33F5">
        <w:rPr>
          <w:color w:val="000000" w:themeColor="text1"/>
        </w:rPr>
        <w:tab/>
      </w:r>
      <w:r w:rsidR="006C33F5" w:rsidRPr="006C33F5">
        <w:rPr>
          <w:color w:val="000000" w:themeColor="text1"/>
        </w:rPr>
        <w:tab/>
      </w:r>
      <w:r w:rsidR="006C33F5" w:rsidRPr="006C33F5">
        <w:rPr>
          <w:color w:val="000000" w:themeColor="text1"/>
        </w:rPr>
        <w:tab/>
      </w:r>
      <w:r w:rsidR="006C33F5" w:rsidRPr="006C33F5">
        <w:rPr>
          <w:color w:val="000000" w:themeColor="text1"/>
        </w:rPr>
        <w:tab/>
      </w:r>
      <w:r w:rsidR="006C33F5" w:rsidRPr="006C33F5">
        <w:rPr>
          <w:color w:val="000000" w:themeColor="text1"/>
        </w:rPr>
        <w:tab/>
      </w:r>
      <w:r w:rsidRPr="006C33F5">
        <w:rPr>
          <w:b/>
          <w:color w:val="000000" w:themeColor="text1"/>
        </w:rPr>
        <w:t>6.6.1</w:t>
      </w:r>
    </w:p>
    <w:p w:rsidR="00C259B8" w:rsidRPr="00C259B8" w:rsidRDefault="00C259B8" w:rsidP="00C259B8">
      <w:pPr>
        <w:spacing w:line="240" w:lineRule="auto"/>
        <w:ind w:left="720"/>
        <w:rPr>
          <w:color w:val="FF0000"/>
        </w:rPr>
      </w:pPr>
      <w:r w:rsidRPr="00C259B8">
        <w:rPr>
          <w:b/>
          <w:color w:val="FF0000"/>
        </w:rPr>
        <w:t>Louisa</w:t>
      </w:r>
    </w:p>
    <w:p w:rsidR="00D1773F" w:rsidRPr="006C33F5" w:rsidRDefault="00D1773F" w:rsidP="00D1773F">
      <w:pPr>
        <w:rPr>
          <w:color w:val="000000" w:themeColor="text1"/>
        </w:rPr>
      </w:pPr>
    </w:p>
    <w:p w:rsidR="00D1773F" w:rsidRPr="006C33F5" w:rsidRDefault="00D1773F" w:rsidP="00D1773F">
      <w:pPr>
        <w:numPr>
          <w:ilvl w:val="0"/>
          <w:numId w:val="7"/>
        </w:numPr>
        <w:spacing w:line="240" w:lineRule="auto"/>
        <w:rPr>
          <w:color w:val="000000" w:themeColor="text1"/>
        </w:rPr>
      </w:pPr>
      <w:r w:rsidRPr="006C33F5">
        <w:rPr>
          <w:color w:val="000000" w:themeColor="text1"/>
        </w:rPr>
        <w:t>Test embedding statistical intensity forecast models in global and regional models,</w:t>
      </w:r>
    </w:p>
    <w:p w:rsidR="00D1773F" w:rsidRPr="006C33F5" w:rsidRDefault="00D1773F" w:rsidP="00D1773F">
      <w:pPr>
        <w:ind w:left="720" w:firstLine="45"/>
        <w:rPr>
          <w:color w:val="000000" w:themeColor="text1"/>
        </w:rPr>
      </w:pPr>
      <w:r w:rsidRPr="006C33F5">
        <w:rPr>
          <w:color w:val="000000" w:themeColor="text1"/>
        </w:rPr>
        <w:t xml:space="preserve">including ensembles, and perform statistical intensity model predictability </w:t>
      </w:r>
    </w:p>
    <w:p w:rsidR="00D1773F" w:rsidRDefault="006C33F5" w:rsidP="006C33F5">
      <w:pPr>
        <w:ind w:left="720" w:firstLine="45"/>
        <w:rPr>
          <w:b/>
          <w:color w:val="000000" w:themeColor="text1"/>
        </w:rPr>
      </w:pPr>
      <w:r w:rsidRPr="006C33F5">
        <w:rPr>
          <w:color w:val="000000" w:themeColor="text1"/>
        </w:rPr>
        <w:t xml:space="preserve">studies </w:t>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Pr="006C33F5">
        <w:rPr>
          <w:color w:val="000000" w:themeColor="text1"/>
        </w:rPr>
        <w:tab/>
      </w:r>
      <w:r w:rsidR="00D1773F" w:rsidRPr="006C33F5">
        <w:rPr>
          <w:b/>
          <w:color w:val="000000" w:themeColor="text1"/>
        </w:rPr>
        <w:t>6.7.1</w:t>
      </w:r>
    </w:p>
    <w:p w:rsidR="00C259B8" w:rsidRPr="00C259B8" w:rsidRDefault="00C259B8" w:rsidP="006C33F5">
      <w:pPr>
        <w:ind w:left="720" w:firstLine="45"/>
        <w:rPr>
          <w:color w:val="FF0000"/>
        </w:rPr>
      </w:pPr>
      <w:r w:rsidRPr="00C259B8">
        <w:rPr>
          <w:b/>
          <w:color w:val="FF0000"/>
        </w:rPr>
        <w:t xml:space="preserve">Mark, in coordination with ESRL and NRL </w:t>
      </w:r>
    </w:p>
    <w:p w:rsidR="00D1773F" w:rsidRPr="006C33F5" w:rsidRDefault="00D1773F" w:rsidP="00D1773F">
      <w:pPr>
        <w:ind w:left="1800" w:right="-180" w:firstLine="360"/>
        <w:rPr>
          <w:b/>
          <w:color w:val="000000" w:themeColor="text1"/>
        </w:rPr>
      </w:pPr>
    </w:p>
    <w:p w:rsidR="00D1773F" w:rsidRPr="00C259B8" w:rsidRDefault="00D1773F" w:rsidP="006C33F5">
      <w:pPr>
        <w:numPr>
          <w:ilvl w:val="0"/>
          <w:numId w:val="8"/>
        </w:numPr>
        <w:spacing w:line="240" w:lineRule="auto"/>
        <w:ind w:right="-180"/>
        <w:rPr>
          <w:color w:val="000000" w:themeColor="text1"/>
        </w:rPr>
      </w:pPr>
      <w:r w:rsidRPr="006C33F5">
        <w:rPr>
          <w:color w:val="000000" w:themeColor="text1"/>
        </w:rPr>
        <w:t>Develop statistical analysis system for assessing source of model errors</w:t>
      </w:r>
      <w:r w:rsidR="006C33F5" w:rsidRPr="006C33F5">
        <w:rPr>
          <w:color w:val="000000" w:themeColor="text1"/>
        </w:rPr>
        <w:tab/>
      </w:r>
      <w:r w:rsidR="006C33F5" w:rsidRPr="006C33F5">
        <w:rPr>
          <w:color w:val="000000" w:themeColor="text1"/>
        </w:rPr>
        <w:tab/>
      </w:r>
      <w:r w:rsidR="006C33F5" w:rsidRPr="006C33F5">
        <w:rPr>
          <w:color w:val="000000" w:themeColor="text1"/>
        </w:rPr>
        <w:tab/>
      </w:r>
      <w:r w:rsidRPr="006C33F5">
        <w:rPr>
          <w:b/>
          <w:color w:val="000000" w:themeColor="text1"/>
        </w:rPr>
        <w:t>6.8.1</w:t>
      </w:r>
    </w:p>
    <w:p w:rsidR="00C259B8" w:rsidRPr="00C259B8" w:rsidRDefault="00C259B8" w:rsidP="00C259B8">
      <w:pPr>
        <w:spacing w:line="240" w:lineRule="auto"/>
        <w:ind w:left="720" w:right="-180"/>
        <w:rPr>
          <w:color w:val="FF0000"/>
        </w:rPr>
      </w:pPr>
      <w:r w:rsidRPr="00C259B8">
        <w:rPr>
          <w:b/>
          <w:color w:val="FF0000"/>
        </w:rPr>
        <w:t>Vijay in coordination with FSU</w:t>
      </w:r>
    </w:p>
    <w:p w:rsidR="00D1773F" w:rsidRPr="006C33F5" w:rsidRDefault="00D1773F" w:rsidP="00D1773F">
      <w:pPr>
        <w:ind w:left="360"/>
        <w:rPr>
          <w:color w:val="000000" w:themeColor="text1"/>
        </w:rPr>
      </w:pPr>
    </w:p>
    <w:p w:rsidR="00587B1B" w:rsidRPr="00587B1B" w:rsidRDefault="00587B1B">
      <w:pPr>
        <w:rPr>
          <w:b/>
        </w:rPr>
      </w:pPr>
    </w:p>
    <w:p w:rsidR="0082530D" w:rsidRDefault="00D1773F" w:rsidP="0082530D">
      <w:r>
        <w:t>P</w:t>
      </w:r>
      <w:r w:rsidR="0082530D" w:rsidRPr="00D1773F">
        <w:rPr>
          <w:b/>
        </w:rPr>
        <w:t>ast meeting minutes</w:t>
      </w:r>
      <w:r>
        <w:rPr>
          <w:b/>
        </w:rPr>
        <w:t>:</w:t>
      </w:r>
      <w:r w:rsidR="003775D8">
        <w:t xml:space="preserve"> </w:t>
      </w:r>
      <w:hyperlink r:id="rId7" w:history="1">
        <w:r w:rsidR="0082530D" w:rsidRPr="0023300B">
          <w:rPr>
            <w:rStyle w:val="Hyperlink"/>
          </w:rPr>
          <w:t>http://rammb.cira.colostate.edu/research/tropical_cyclones/hfip/add_conference_call_summaries.asp</w:t>
        </w:r>
      </w:hyperlink>
      <w:r w:rsidR="0082530D">
        <w:t xml:space="preserve"> </w:t>
      </w:r>
    </w:p>
    <w:p w:rsidR="0082530D" w:rsidRDefault="0082530D" w:rsidP="0082530D"/>
    <w:p w:rsidR="0082530D" w:rsidRDefault="0082530D"/>
    <w:sectPr w:rsidR="0082530D" w:rsidSect="00A8062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36D" w:rsidRDefault="00B2636D" w:rsidP="003775D8">
      <w:pPr>
        <w:spacing w:line="240" w:lineRule="auto"/>
      </w:pPr>
      <w:r>
        <w:separator/>
      </w:r>
    </w:p>
  </w:endnote>
  <w:endnote w:type="continuationSeparator" w:id="0">
    <w:p w:rsidR="00B2636D" w:rsidRDefault="00B2636D" w:rsidP="003775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66563"/>
      <w:docPartObj>
        <w:docPartGallery w:val="Page Numbers (Bottom of Page)"/>
        <w:docPartUnique/>
      </w:docPartObj>
    </w:sdtPr>
    <w:sdtContent>
      <w:p w:rsidR="00BC3EC8" w:rsidRDefault="004F41A5">
        <w:pPr>
          <w:pStyle w:val="Footer"/>
          <w:jc w:val="center"/>
        </w:pPr>
        <w:fldSimple w:instr=" PAGE   \* MERGEFORMAT ">
          <w:r w:rsidR="00C259B8">
            <w:rPr>
              <w:noProof/>
            </w:rPr>
            <w:t>1</w:t>
          </w:r>
        </w:fldSimple>
      </w:p>
    </w:sdtContent>
  </w:sdt>
  <w:p w:rsidR="00BC3EC8" w:rsidRDefault="00BC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36D" w:rsidRDefault="00B2636D" w:rsidP="003775D8">
      <w:pPr>
        <w:spacing w:line="240" w:lineRule="auto"/>
      </w:pPr>
      <w:r>
        <w:separator/>
      </w:r>
    </w:p>
  </w:footnote>
  <w:footnote w:type="continuationSeparator" w:id="0">
    <w:p w:rsidR="00B2636D" w:rsidRDefault="00B2636D" w:rsidP="003775D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0B2"/>
    <w:multiLevelType w:val="hybridMultilevel"/>
    <w:tmpl w:val="A3100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0A1A"/>
    <w:multiLevelType w:val="hybridMultilevel"/>
    <w:tmpl w:val="954C0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16B38"/>
    <w:multiLevelType w:val="hybridMultilevel"/>
    <w:tmpl w:val="4802C6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FD76ECF"/>
    <w:multiLevelType w:val="hybridMultilevel"/>
    <w:tmpl w:val="BB4AAC8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6082B14"/>
    <w:multiLevelType w:val="hybridMultilevel"/>
    <w:tmpl w:val="FC1C6A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3F4B57"/>
    <w:multiLevelType w:val="hybridMultilevel"/>
    <w:tmpl w:val="8BF2533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ind w:left="432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7EE05A5"/>
    <w:multiLevelType w:val="hybridMultilevel"/>
    <w:tmpl w:val="79729C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DF7BAA"/>
    <w:multiLevelType w:val="hybridMultilevel"/>
    <w:tmpl w:val="9DFEB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C4C2D"/>
    <w:multiLevelType w:val="hybridMultilevel"/>
    <w:tmpl w:val="75886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67739"/>
    <w:multiLevelType w:val="hybridMultilevel"/>
    <w:tmpl w:val="A6CC4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F6D8E"/>
    <w:multiLevelType w:val="hybridMultilevel"/>
    <w:tmpl w:val="3BFEED36"/>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D">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6132D19"/>
    <w:multiLevelType w:val="hybridMultilevel"/>
    <w:tmpl w:val="135C2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7C606D"/>
    <w:multiLevelType w:val="hybridMultilevel"/>
    <w:tmpl w:val="7A3817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9"/>
  </w:num>
  <w:num w:numId="4">
    <w:abstractNumId w:val="8"/>
  </w:num>
  <w:num w:numId="5">
    <w:abstractNumId w:val="1"/>
  </w:num>
  <w:num w:numId="6">
    <w:abstractNumId w:val="11"/>
  </w:num>
  <w:num w:numId="7">
    <w:abstractNumId w:val="4"/>
  </w:num>
  <w:num w:numId="8">
    <w:abstractNumId w:val="12"/>
  </w:num>
  <w:num w:numId="9">
    <w:abstractNumId w:val="3"/>
  </w:num>
  <w:num w:numId="10">
    <w:abstractNumId w:val="6"/>
  </w:num>
  <w:num w:numId="11">
    <w:abstractNumId w:val="2"/>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353A5"/>
    <w:rsid w:val="000503D1"/>
    <w:rsid w:val="00072A77"/>
    <w:rsid w:val="00095F1B"/>
    <w:rsid w:val="00096F66"/>
    <w:rsid w:val="000D4AE9"/>
    <w:rsid w:val="000F49C9"/>
    <w:rsid w:val="0025192F"/>
    <w:rsid w:val="002902EB"/>
    <w:rsid w:val="002969D5"/>
    <w:rsid w:val="002B4233"/>
    <w:rsid w:val="003004B6"/>
    <w:rsid w:val="00337815"/>
    <w:rsid w:val="003775D8"/>
    <w:rsid w:val="00397126"/>
    <w:rsid w:val="003A3EE6"/>
    <w:rsid w:val="003C7647"/>
    <w:rsid w:val="003C7A9A"/>
    <w:rsid w:val="004612EA"/>
    <w:rsid w:val="00461B31"/>
    <w:rsid w:val="00471069"/>
    <w:rsid w:val="00472B37"/>
    <w:rsid w:val="004774AD"/>
    <w:rsid w:val="004A1D8C"/>
    <w:rsid w:val="004D2385"/>
    <w:rsid w:val="004F33C1"/>
    <w:rsid w:val="004F3468"/>
    <w:rsid w:val="004F41A5"/>
    <w:rsid w:val="0052779F"/>
    <w:rsid w:val="005353A5"/>
    <w:rsid w:val="00557C8B"/>
    <w:rsid w:val="005701E5"/>
    <w:rsid w:val="00587B1B"/>
    <w:rsid w:val="005A2AA3"/>
    <w:rsid w:val="005D2C94"/>
    <w:rsid w:val="005F50EA"/>
    <w:rsid w:val="006042A7"/>
    <w:rsid w:val="006073A5"/>
    <w:rsid w:val="0061114D"/>
    <w:rsid w:val="00640AA6"/>
    <w:rsid w:val="00682D16"/>
    <w:rsid w:val="006906FD"/>
    <w:rsid w:val="006C1723"/>
    <w:rsid w:val="006C33F5"/>
    <w:rsid w:val="00730716"/>
    <w:rsid w:val="00730E96"/>
    <w:rsid w:val="00750DD7"/>
    <w:rsid w:val="0079462A"/>
    <w:rsid w:val="007A1815"/>
    <w:rsid w:val="007E17A5"/>
    <w:rsid w:val="00813AD5"/>
    <w:rsid w:val="0082530D"/>
    <w:rsid w:val="00840F6E"/>
    <w:rsid w:val="00864D41"/>
    <w:rsid w:val="00865BFB"/>
    <w:rsid w:val="00872C8B"/>
    <w:rsid w:val="00877EA8"/>
    <w:rsid w:val="00894E78"/>
    <w:rsid w:val="00906A14"/>
    <w:rsid w:val="00913027"/>
    <w:rsid w:val="009137F9"/>
    <w:rsid w:val="00923DF4"/>
    <w:rsid w:val="00925390"/>
    <w:rsid w:val="009726AC"/>
    <w:rsid w:val="009975CB"/>
    <w:rsid w:val="009C4C6B"/>
    <w:rsid w:val="009C7639"/>
    <w:rsid w:val="009E54D7"/>
    <w:rsid w:val="00A020FB"/>
    <w:rsid w:val="00A0288A"/>
    <w:rsid w:val="00A73EB2"/>
    <w:rsid w:val="00A80625"/>
    <w:rsid w:val="00B2374E"/>
    <w:rsid w:val="00B2636D"/>
    <w:rsid w:val="00B37612"/>
    <w:rsid w:val="00B847DD"/>
    <w:rsid w:val="00B87267"/>
    <w:rsid w:val="00B9365F"/>
    <w:rsid w:val="00BA1055"/>
    <w:rsid w:val="00BA5469"/>
    <w:rsid w:val="00BC3EC8"/>
    <w:rsid w:val="00BF07C5"/>
    <w:rsid w:val="00C259B8"/>
    <w:rsid w:val="00C551D5"/>
    <w:rsid w:val="00C56923"/>
    <w:rsid w:val="00CA582E"/>
    <w:rsid w:val="00D1773F"/>
    <w:rsid w:val="00D57B13"/>
    <w:rsid w:val="00D67E64"/>
    <w:rsid w:val="00D74FA1"/>
    <w:rsid w:val="00E01174"/>
    <w:rsid w:val="00E07CE9"/>
    <w:rsid w:val="00E16F9E"/>
    <w:rsid w:val="00E24556"/>
    <w:rsid w:val="00E31207"/>
    <w:rsid w:val="00EB2291"/>
    <w:rsid w:val="00EE3DBC"/>
    <w:rsid w:val="00F35D68"/>
    <w:rsid w:val="00FE6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9E"/>
    <w:rPr>
      <w:color w:val="0000FF" w:themeColor="hyperlink"/>
      <w:u w:val="single"/>
    </w:rPr>
  </w:style>
  <w:style w:type="paragraph" w:styleId="PlainText">
    <w:name w:val="Plain Text"/>
    <w:basedOn w:val="Normal"/>
    <w:link w:val="PlainTextChar"/>
    <w:uiPriority w:val="99"/>
    <w:unhideWhenUsed/>
    <w:rsid w:val="00E2455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E24556"/>
    <w:rPr>
      <w:rFonts w:ascii="Consolas" w:hAnsi="Consolas"/>
      <w:sz w:val="21"/>
      <w:szCs w:val="21"/>
    </w:rPr>
  </w:style>
  <w:style w:type="paragraph" w:styleId="ListParagraph">
    <w:name w:val="List Paragraph"/>
    <w:basedOn w:val="Normal"/>
    <w:uiPriority w:val="34"/>
    <w:qFormat/>
    <w:rsid w:val="00730E96"/>
    <w:pPr>
      <w:ind w:left="720"/>
      <w:contextualSpacing/>
    </w:pPr>
  </w:style>
  <w:style w:type="paragraph" w:styleId="Header">
    <w:name w:val="header"/>
    <w:basedOn w:val="Normal"/>
    <w:link w:val="HeaderChar"/>
    <w:uiPriority w:val="99"/>
    <w:semiHidden/>
    <w:unhideWhenUsed/>
    <w:rsid w:val="003775D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75D8"/>
  </w:style>
  <w:style w:type="paragraph" w:styleId="Footer">
    <w:name w:val="footer"/>
    <w:basedOn w:val="Normal"/>
    <w:link w:val="FooterChar"/>
    <w:uiPriority w:val="99"/>
    <w:unhideWhenUsed/>
    <w:rsid w:val="003775D8"/>
    <w:pPr>
      <w:tabs>
        <w:tab w:val="center" w:pos="4680"/>
        <w:tab w:val="right" w:pos="9360"/>
      </w:tabs>
      <w:spacing w:line="240" w:lineRule="auto"/>
    </w:pPr>
  </w:style>
  <w:style w:type="character" w:customStyle="1" w:styleId="FooterChar">
    <w:name w:val="Footer Char"/>
    <w:basedOn w:val="DefaultParagraphFont"/>
    <w:link w:val="Footer"/>
    <w:uiPriority w:val="99"/>
    <w:rsid w:val="003775D8"/>
  </w:style>
  <w:style w:type="character" w:styleId="CommentReference">
    <w:name w:val="annotation reference"/>
    <w:basedOn w:val="DefaultParagraphFont"/>
    <w:uiPriority w:val="99"/>
    <w:semiHidden/>
    <w:unhideWhenUsed/>
    <w:rsid w:val="00A0288A"/>
    <w:rPr>
      <w:sz w:val="16"/>
      <w:szCs w:val="16"/>
    </w:rPr>
  </w:style>
  <w:style w:type="paragraph" w:styleId="CommentText">
    <w:name w:val="annotation text"/>
    <w:basedOn w:val="Normal"/>
    <w:link w:val="CommentTextChar"/>
    <w:uiPriority w:val="99"/>
    <w:semiHidden/>
    <w:unhideWhenUsed/>
    <w:rsid w:val="00A0288A"/>
    <w:pPr>
      <w:spacing w:line="240" w:lineRule="auto"/>
    </w:pPr>
    <w:rPr>
      <w:sz w:val="20"/>
      <w:szCs w:val="20"/>
    </w:rPr>
  </w:style>
  <w:style w:type="character" w:customStyle="1" w:styleId="CommentTextChar">
    <w:name w:val="Comment Text Char"/>
    <w:basedOn w:val="DefaultParagraphFont"/>
    <w:link w:val="CommentText"/>
    <w:uiPriority w:val="99"/>
    <w:semiHidden/>
    <w:rsid w:val="00A0288A"/>
    <w:rPr>
      <w:sz w:val="20"/>
      <w:szCs w:val="20"/>
    </w:rPr>
  </w:style>
  <w:style w:type="paragraph" w:styleId="CommentSubject">
    <w:name w:val="annotation subject"/>
    <w:basedOn w:val="CommentText"/>
    <w:next w:val="CommentText"/>
    <w:link w:val="CommentSubjectChar"/>
    <w:uiPriority w:val="99"/>
    <w:semiHidden/>
    <w:unhideWhenUsed/>
    <w:rsid w:val="00A0288A"/>
    <w:rPr>
      <w:b/>
      <w:bCs/>
    </w:rPr>
  </w:style>
  <w:style w:type="character" w:customStyle="1" w:styleId="CommentSubjectChar">
    <w:name w:val="Comment Subject Char"/>
    <w:basedOn w:val="CommentTextChar"/>
    <w:link w:val="CommentSubject"/>
    <w:uiPriority w:val="99"/>
    <w:semiHidden/>
    <w:rsid w:val="00A0288A"/>
    <w:rPr>
      <w:b/>
      <w:bCs/>
    </w:rPr>
  </w:style>
  <w:style w:type="paragraph" w:styleId="BalloonText">
    <w:name w:val="Balloon Text"/>
    <w:basedOn w:val="Normal"/>
    <w:link w:val="BalloonTextChar"/>
    <w:uiPriority w:val="99"/>
    <w:semiHidden/>
    <w:unhideWhenUsed/>
    <w:rsid w:val="00A02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26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ammb.cira.colostate.edu/research/tropical_cyclones/hfip/add_conference_call_summari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DeMaria2</dc:creator>
  <cp:lastModifiedBy>Mark DeMaria2</cp:lastModifiedBy>
  <cp:revision>9</cp:revision>
  <cp:lastPrinted>2010-07-29T17:51:00Z</cp:lastPrinted>
  <dcterms:created xsi:type="dcterms:W3CDTF">2010-08-26T19:53:00Z</dcterms:created>
  <dcterms:modified xsi:type="dcterms:W3CDTF">2010-10-14T01:52:00Z</dcterms:modified>
</cp:coreProperties>
</file>